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C8" w:rsidRDefault="00D93FC8" w:rsidP="00D93FC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НАЛОГОВАЯ СЛУЖБА</w:t>
      </w:r>
    </w:p>
    <w:p w:rsidR="00D93FC8" w:rsidRPr="00D93FC8" w:rsidRDefault="00D93FC8" w:rsidP="00D93FC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D93FC8" w:rsidRDefault="00D93FC8" w:rsidP="00D93FC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30 октября 2015 г. N ММВ-7-11/485@</w:t>
      </w:r>
    </w:p>
    <w:p w:rsidR="00D93FC8" w:rsidRPr="00D93FC8" w:rsidRDefault="00D93FC8" w:rsidP="00D93FC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3</w:t>
      </w:r>
    </w:p>
    <w:p w:rsidR="00D93FC8" w:rsidRPr="00D93FC8" w:rsidRDefault="00D93FC8" w:rsidP="00D93FC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93FC8" w:rsidRPr="00D93FC8" w:rsidRDefault="00D93FC8" w:rsidP="00D93FC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Утвержден</w:t>
      </w:r>
    </w:p>
    <w:p w:rsidR="00D93FC8" w:rsidRPr="00D93FC8" w:rsidRDefault="00D93FC8" w:rsidP="00D93FC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приказом ФНС России</w:t>
      </w:r>
    </w:p>
    <w:p w:rsidR="00D93FC8" w:rsidRPr="00D93FC8" w:rsidRDefault="00D93FC8" w:rsidP="00D93FC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от 30 октября 2015 г. N ММВ-7-11/485@</w:t>
      </w:r>
    </w:p>
    <w:p w:rsidR="00D93FC8" w:rsidRPr="00D93FC8" w:rsidRDefault="00D93FC8" w:rsidP="00D93FC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…</w:t>
      </w:r>
    </w:p>
    <w:p w:rsidR="00D93FC8" w:rsidRDefault="00D93FC8" w:rsidP="00D93FC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93FC8" w:rsidRDefault="00D93FC8" w:rsidP="00D93FC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93FC8" w:rsidRPr="00D93FC8" w:rsidRDefault="00D93FC8" w:rsidP="00D93FC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Сведения о лице, подписавшем документ (</w:t>
      </w:r>
      <w:r w:rsidRPr="00D93FC8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Подписант</w:t>
      </w: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</w:p>
    <w:p w:rsidR="00D93FC8" w:rsidRPr="00D93FC8" w:rsidRDefault="00D93FC8" w:rsidP="00D93FC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1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129"/>
        <w:gridCol w:w="1282"/>
        <w:gridCol w:w="1170"/>
        <w:gridCol w:w="2069"/>
        <w:gridCol w:w="2893"/>
      </w:tblGrid>
      <w:tr w:rsidR="00D93FC8" w:rsidRPr="00D93FC8" w:rsidTr="00D93F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Признак типа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Формат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Признак обязательности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  <w:tr w:rsidR="00D93FC8" w:rsidRPr="00D93FC8" w:rsidTr="00D93F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Признак лица, подписавшего документ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ПрПодп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T(=1)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Принимает значение:</w:t>
            </w:r>
          </w:p>
          <w:p w:rsidR="00D93FC8" w:rsidRPr="00D93FC8" w:rsidRDefault="00D93FC8" w:rsidP="00D93FC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1 - налоговый агент |</w:t>
            </w:r>
          </w:p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2 - уполномоченный представитель</w:t>
            </w:r>
          </w:p>
        </w:tc>
      </w:tr>
      <w:tr w:rsidR="00D93FC8" w:rsidRPr="00D93FC8" w:rsidTr="00D93F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highlight w:val="yellow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Типовой элемент &lt;</w:t>
            </w:r>
            <w:proofErr w:type="spellStart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ФИОТип</w:t>
            </w:r>
            <w:proofErr w:type="spellEnd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&gt;.</w:t>
            </w:r>
          </w:p>
          <w:p w:rsidR="00D93FC8" w:rsidRPr="00D93FC8" w:rsidRDefault="00D93FC8" w:rsidP="00D93FC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Состав элемента представлен в </w:t>
            </w:r>
            <w:r w:rsidRPr="00D93FC8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таблице 4.22</w:t>
            </w: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D93FC8" w:rsidRPr="00D93FC8" w:rsidRDefault="00D93FC8" w:rsidP="00D93FC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highlight w:val="yellow"/>
                <w:lang w:eastAsia="ru-RU"/>
              </w:rPr>
              <w:lastRenderedPageBreak/>
              <w:t>Элемент обязателен при выполнении одного из условий:</w:t>
            </w:r>
          </w:p>
          <w:p w:rsidR="00D93FC8" w:rsidRPr="00D93FC8" w:rsidRDefault="00D93FC8" w:rsidP="00D93FC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&lt;</w:t>
            </w:r>
            <w:proofErr w:type="spellStart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ПрПодп</w:t>
            </w:r>
            <w:proofErr w:type="spellEnd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&gt;=2 |</w:t>
            </w:r>
          </w:p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highlight w:val="yellow"/>
                <w:lang w:eastAsia="ru-RU"/>
              </w:rPr>
              <w:t>- &lt;</w:t>
            </w:r>
            <w:proofErr w:type="spellStart"/>
            <w:r w:rsidRPr="00D93FC8">
              <w:rPr>
                <w:rFonts w:ascii="Verdana" w:eastAsia="Times New Roman" w:hAnsi="Verdana" w:cs="Times New Roman"/>
                <w:sz w:val="21"/>
                <w:szCs w:val="21"/>
                <w:highlight w:val="yellow"/>
                <w:lang w:eastAsia="ru-RU"/>
              </w:rPr>
              <w:t>ПрПодп</w:t>
            </w:r>
            <w:proofErr w:type="spellEnd"/>
            <w:r w:rsidRPr="00D93FC8">
              <w:rPr>
                <w:rFonts w:ascii="Verdana" w:eastAsia="Times New Roman" w:hAnsi="Verdana" w:cs="Times New Roman"/>
                <w:sz w:val="21"/>
                <w:szCs w:val="21"/>
                <w:highlight w:val="yellow"/>
                <w:lang w:eastAsia="ru-RU"/>
              </w:rPr>
              <w:t xml:space="preserve">&gt;=1 и наличие &lt;НПЮЛ&gt; (из </w:t>
            </w:r>
            <w:r w:rsidRPr="00D93FC8">
              <w:rPr>
                <w:rFonts w:ascii="Verdana" w:eastAsia="Times New Roman" w:hAnsi="Verdana" w:cs="Times New Roman"/>
                <w:color w:val="0000FF"/>
                <w:sz w:val="21"/>
                <w:szCs w:val="21"/>
                <w:highlight w:val="yellow"/>
                <w:u w:val="single"/>
                <w:lang w:eastAsia="ru-RU"/>
              </w:rPr>
              <w:t>таблицы 4.9</w:t>
            </w:r>
            <w:r w:rsidRPr="00D93FC8">
              <w:rPr>
                <w:rFonts w:ascii="Verdana" w:eastAsia="Times New Roman" w:hAnsi="Verdana" w:cs="Times New Roman"/>
                <w:sz w:val="21"/>
                <w:szCs w:val="21"/>
                <w:highlight w:val="yellow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(читать </w:t>
            </w: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D93FC8">
              <w:rPr>
                <w:rFonts w:ascii="Verdana" w:eastAsia="Times New Roman" w:hAnsi="Verdana" w:cs="Times New Roman"/>
                <w:sz w:val="21"/>
                <w:szCs w:val="21"/>
                <w:highlight w:val="yellow"/>
                <w:lang w:eastAsia="ru-RU"/>
              </w:rPr>
              <w:t>СвНАЮЛ</w:t>
            </w:r>
            <w:proofErr w:type="spellEnd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&gt;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93FC8" w:rsidRPr="00D93FC8" w:rsidTr="00D93F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Сведения об уполномоченном представителе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СвПред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Состав элемента представлен в </w:t>
            </w:r>
            <w:r w:rsidRPr="00D93FC8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таблице 4.7</w:t>
            </w: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Элемент обязателен при &lt;</w:t>
            </w:r>
            <w:proofErr w:type="spellStart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ПрПодп</w:t>
            </w:r>
            <w:proofErr w:type="spellEnd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&gt;=2</w:t>
            </w:r>
          </w:p>
        </w:tc>
      </w:tr>
    </w:tbl>
    <w:p w:rsidR="00F4590A" w:rsidRDefault="00F4590A"/>
    <w:p w:rsidR="00D93FC8" w:rsidRDefault="00D93FC8"/>
    <w:p w:rsidR="00D93FC8" w:rsidRPr="00D93FC8" w:rsidRDefault="00D93FC8" w:rsidP="00D93FC8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Таблица 4.9</w:t>
      </w:r>
    </w:p>
    <w:p w:rsidR="00D93FC8" w:rsidRPr="00D93FC8" w:rsidRDefault="00D93FC8" w:rsidP="00D93FC8">
      <w:pPr>
        <w:spacing w:line="36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tab/>
      </w: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93FC8" w:rsidRPr="00D93FC8" w:rsidRDefault="00D93FC8" w:rsidP="00D93FC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Сведения о налоговом агенте - организации (</w:t>
      </w:r>
      <w:proofErr w:type="spellStart"/>
      <w:r w:rsidRPr="00D93FC8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СвНАЮЛ</w:t>
      </w:r>
      <w:proofErr w:type="spellEnd"/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</w:p>
    <w:p w:rsidR="00D93FC8" w:rsidRPr="00D93FC8" w:rsidRDefault="00D93FC8" w:rsidP="00D93FC8">
      <w:pPr>
        <w:spacing w:after="0" w:line="36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1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519"/>
        <w:gridCol w:w="1467"/>
        <w:gridCol w:w="1275"/>
        <w:gridCol w:w="2315"/>
        <w:gridCol w:w="2314"/>
      </w:tblGrid>
      <w:tr w:rsidR="00D93FC8" w:rsidRPr="00D93FC8" w:rsidTr="00D93F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Признак типа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Формат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Признак обязательности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  <w:tr w:rsidR="00D93FC8" w:rsidRPr="00D93FC8" w:rsidTr="00D93F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НаимОрг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T(1-1000)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93FC8" w:rsidRPr="00D93FC8" w:rsidTr="00D93F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ИНН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ИННЮЛ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T(=10)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Типовой элемент &lt;</w:t>
            </w:r>
            <w:proofErr w:type="spellStart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ИННЮЛТип</w:t>
            </w:r>
            <w:proofErr w:type="spellEnd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&gt;</w:t>
            </w:r>
          </w:p>
        </w:tc>
      </w:tr>
      <w:tr w:rsidR="00D93FC8" w:rsidRPr="00D93FC8" w:rsidTr="00D93F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T(=9)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C8" w:rsidRPr="00D93FC8" w:rsidRDefault="00D93FC8" w:rsidP="00D93FC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Типовой элемент &lt;</w:t>
            </w:r>
            <w:proofErr w:type="spellStart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КППТип</w:t>
            </w:r>
            <w:proofErr w:type="spellEnd"/>
            <w:r w:rsidRPr="00D93FC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&gt;</w:t>
            </w:r>
          </w:p>
        </w:tc>
      </w:tr>
    </w:tbl>
    <w:p w:rsidR="00D93FC8" w:rsidRPr="00D93FC8" w:rsidRDefault="00D93FC8" w:rsidP="00D93FC8">
      <w:pPr>
        <w:spacing w:after="0" w:line="36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3FC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93FC8" w:rsidRDefault="00D93FC8">
      <w:bookmarkStart w:id="0" w:name="_GoBack"/>
      <w:bookmarkEnd w:id="0"/>
    </w:p>
    <w:sectPr w:rsidR="00D93FC8" w:rsidSect="00D93F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C8"/>
    <w:rsid w:val="00D93FC8"/>
    <w:rsid w:val="00F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E398-E12E-4C1C-B40F-C6C82466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2016-01-29T05:49:00Z</dcterms:created>
  <dcterms:modified xsi:type="dcterms:W3CDTF">2016-01-29T05:53:00Z</dcterms:modified>
</cp:coreProperties>
</file>